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03AE" w14:textId="239AB204" w:rsidR="0055503A" w:rsidRDefault="0055503A" w:rsidP="00D054B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nb-NO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nb-NO"/>
        </w:rPr>
        <w:t>Folkehelseinstituttet</w:t>
      </w:r>
    </w:p>
    <w:p w14:paraId="14DA99D4" w14:textId="7B8A9ABB" w:rsidR="00D054B0" w:rsidRPr="00D054B0" w:rsidRDefault="00D054B0" w:rsidP="00D054B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nb-NO"/>
        </w:rPr>
      </w:pPr>
      <w:r w:rsidRPr="00D054B0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nb-NO"/>
        </w:rPr>
        <w:t>Når må barna være hjemme fra barnehagen?</w:t>
      </w:r>
    </w:p>
    <w:p w14:paraId="214C0A7F" w14:textId="77777777" w:rsidR="00D054B0" w:rsidRPr="00D054B0" w:rsidRDefault="00D054B0" w:rsidP="00D054B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</w:pPr>
      <w:r w:rsidRPr="00D054B0">
        <w:rPr>
          <w:rFonts w:ascii="Arial" w:eastAsia="Times New Roman" w:hAnsi="Arial" w:cs="Arial"/>
          <w:b/>
          <w:bCs/>
          <w:color w:val="000000"/>
          <w:sz w:val="24"/>
          <w:szCs w:val="24"/>
          <w:lang w:eastAsia="nb-NO"/>
        </w:rPr>
        <w:t>Bruk skjønn for å avgjøre om barnet bør være hjemme. Barnet bør være friskt nok til å delta i lek og aktiviteter.</w:t>
      </w:r>
    </w:p>
    <w:p w14:paraId="33A370EF" w14:textId="77777777" w:rsidR="00AD3AA7" w:rsidRPr="00C1102A" w:rsidRDefault="00AD3AA7">
      <w:pPr>
        <w:rPr>
          <w:sz w:val="24"/>
          <w:szCs w:val="24"/>
        </w:rPr>
      </w:pPr>
    </w:p>
    <w:p w14:paraId="680A1D92" w14:textId="77777777" w:rsidR="00076617" w:rsidRPr="00076617" w:rsidRDefault="00076617" w:rsidP="0007661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</w:pPr>
      <w:r w:rsidRPr="00076617"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  <w:t>Viktigst at barnet har det bra</w:t>
      </w:r>
    </w:p>
    <w:p w14:paraId="671D4E71" w14:textId="77777777" w:rsidR="00076617" w:rsidRPr="00076617" w:rsidRDefault="00076617" w:rsidP="0007661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076617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​Vanligvis avgjør barnets allmenntilstand om det bør være hjemme fra barnehagen i en periode. Som hovedregel bør barnet være friskt nok til å kunne delta i normale aktiviteter i barnehagen, og barnet bør være feberfri.</w:t>
      </w:r>
    </w:p>
    <w:p w14:paraId="6A572E2C" w14:textId="77777777" w:rsidR="00076617" w:rsidRPr="00076617" w:rsidRDefault="00076617" w:rsidP="0007661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076617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Bruk denne regelen når barnet har:</w:t>
      </w:r>
    </w:p>
    <w:p w14:paraId="2D93481E" w14:textId="77777777" w:rsidR="00076617" w:rsidRPr="00076617" w:rsidRDefault="00076617" w:rsidP="00076617">
      <w:pPr>
        <w:numPr>
          <w:ilvl w:val="0"/>
          <w:numId w:val="3"/>
        </w:num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076617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forkjølelse</w:t>
      </w:r>
    </w:p>
    <w:p w14:paraId="06428397" w14:textId="77777777" w:rsidR="00076617" w:rsidRPr="00076617" w:rsidRDefault="00076617" w:rsidP="00076617">
      <w:pPr>
        <w:numPr>
          <w:ilvl w:val="0"/>
          <w:numId w:val="3"/>
        </w:num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076617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influensasymptomer</w:t>
      </w:r>
    </w:p>
    <w:p w14:paraId="40BEDF6B" w14:textId="77777777" w:rsidR="00076617" w:rsidRPr="00076617" w:rsidRDefault="00076617" w:rsidP="00076617">
      <w:pPr>
        <w:numPr>
          <w:ilvl w:val="0"/>
          <w:numId w:val="3"/>
        </w:num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076617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hoste</w:t>
      </w:r>
    </w:p>
    <w:p w14:paraId="758DE21C" w14:textId="77777777" w:rsidR="00076617" w:rsidRPr="00076617" w:rsidRDefault="00076617" w:rsidP="00076617">
      <w:pPr>
        <w:numPr>
          <w:ilvl w:val="0"/>
          <w:numId w:val="3"/>
        </w:num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076617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ørebetennelse</w:t>
      </w:r>
    </w:p>
    <w:p w14:paraId="5F284EFF" w14:textId="77777777" w:rsidR="00076617" w:rsidRPr="00076617" w:rsidRDefault="00076617" w:rsidP="0007661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</w:pPr>
      <w:r w:rsidRPr="00076617"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  <w:t>Bruk skjønn</w:t>
      </w:r>
    </w:p>
    <w:p w14:paraId="286B6C2C" w14:textId="77777777" w:rsidR="00076617" w:rsidRPr="00076617" w:rsidRDefault="00076617" w:rsidP="0007661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076617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Ved smittsom sykdom vil barnets allmenntilstand ofte gjøre det nødvendig at barnet bør være hjemme. Vurdering av barnets allmenntilstand må alltid baseres på foreldres skjønn.</w:t>
      </w:r>
    </w:p>
    <w:p w14:paraId="3C219E2A" w14:textId="77777777" w:rsidR="00076617" w:rsidRPr="00076617" w:rsidRDefault="00076617" w:rsidP="0007661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076617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Ved mange sykdommer kan det være vanskelig å angi en nøyaktig tidsperiode for når barnet kan vende tilbake til barnehagen. Dette gjelder for eksempel ved øyekatarr og brennkopper. I slike tilfeller må det gjøres et skjønn av foreldrene og eventuelt av behandlende lege.</w:t>
      </w:r>
    </w:p>
    <w:p w14:paraId="788DE1B0" w14:textId="77777777" w:rsidR="00076617" w:rsidRDefault="00076617" w:rsidP="0007661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</w:pPr>
    </w:p>
    <w:p w14:paraId="70BD845A" w14:textId="571FC322" w:rsidR="00076617" w:rsidRPr="00076617" w:rsidRDefault="00076617" w:rsidP="0007661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</w:pPr>
      <w:r w:rsidRPr="00076617"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  <w:t xml:space="preserve">Omgangssyke og </w:t>
      </w:r>
      <w:proofErr w:type="spellStart"/>
      <w:r w:rsidRPr="00076617"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  <w:t>norovirus</w:t>
      </w:r>
      <w:proofErr w:type="spellEnd"/>
    </w:p>
    <w:p w14:paraId="318B5B65" w14:textId="77777777" w:rsidR="00076617" w:rsidRPr="00076617" w:rsidRDefault="00076617" w:rsidP="0007661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076617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​Smitterisikoen er størst mens man har symptomer med oppkast og diaré, og barn bør holdes hjemme i denne perioden.</w:t>
      </w:r>
    </w:p>
    <w:p w14:paraId="4A3DFE58" w14:textId="77777777" w:rsidR="00076617" w:rsidRPr="00076617" w:rsidRDefault="00076617" w:rsidP="0007661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076617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Man bør vente 48 timer etter at barnet ikke lenger har diaré og oppkast før det kan gå tilbake til i barnehagen.</w:t>
      </w:r>
    </w:p>
    <w:p w14:paraId="475348D7" w14:textId="77777777" w:rsidR="00076617" w:rsidRPr="00076617" w:rsidRDefault="00076617" w:rsidP="0007661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076617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Barn som til vanlig har en tendens til løs avføring trenger ikke holdes borte fra barnehagen. Foreldrene eller foresatte avgjør om barnet har en unormal diarétilstand.</w:t>
      </w:r>
    </w:p>
    <w:p w14:paraId="611E35E6" w14:textId="77777777" w:rsidR="00076617" w:rsidRPr="00076617" w:rsidRDefault="00076617" w:rsidP="0007661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076617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Ved diarétilstander hvor man mistenker smitte gjennom matvarer, for eksempel etter utenlandsreise, bør barnet undersøkes av lege og det bør sjekkes om andre barn i barnehagen har symptomer.</w:t>
      </w:r>
    </w:p>
    <w:p w14:paraId="5F069191" w14:textId="77777777" w:rsidR="00076617" w:rsidRPr="00076617" w:rsidRDefault="00076617" w:rsidP="00076617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</w:pPr>
      <w:r w:rsidRPr="00076617"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  <w:t>Hodelus</w:t>
      </w:r>
    </w:p>
    <w:p w14:paraId="1A0B5FCA" w14:textId="77777777" w:rsidR="00076617" w:rsidRPr="00076617" w:rsidRDefault="00076617" w:rsidP="00076617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076617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Hvis det oppdages hodelus på barn i barnehagen, er det ikke nødvendig å sende barnet hjem. Når barnet kommer hjem, skal første del av behandlingen helst gjennomføres samme kveld/natt. Barnet kan gå i barnehagen som normalt. Barnehage og vennekrets skal informeres om at barnet har hodelus, slik at vennekretsen kan sjekkes for lus og barnet unngår gjensmitte.</w:t>
      </w:r>
    </w:p>
    <w:p w14:paraId="414114CF" w14:textId="77777777" w:rsidR="00296169" w:rsidRPr="00296169" w:rsidRDefault="00296169" w:rsidP="00296169">
      <w:pPr>
        <w:shd w:val="clear" w:color="auto" w:fill="FFFFFF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</w:pPr>
      <w:r w:rsidRPr="00296169">
        <w:rPr>
          <w:rFonts w:ascii="Arial" w:eastAsia="Times New Roman" w:hAnsi="Arial" w:cs="Arial"/>
          <w:b/>
          <w:bCs/>
          <w:color w:val="000000"/>
          <w:sz w:val="36"/>
          <w:szCs w:val="36"/>
          <w:lang w:eastAsia="nb-NO"/>
        </w:rPr>
        <w:t>Andre sykdommer og symptomer hos barnehagebarn</w:t>
      </w:r>
    </w:p>
    <w:p w14:paraId="78C81DDD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Oversikten under dekker de vanligste symptomer og sykdommer som kan forekomme hos barn som går i barnehage eller de lavere klassetrinn i skolen.</w:t>
      </w:r>
    </w:p>
    <w:p w14:paraId="302EB13B" w14:textId="77777777" w:rsidR="00296169" w:rsidRPr="00296169" w:rsidRDefault="00296169" w:rsidP="0029616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</w:pPr>
      <w:r w:rsidRPr="00296169"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  <w:t>Øyekatarr (konjunktivitt)</w:t>
      </w:r>
    </w:p>
    <w:p w14:paraId="0A51E759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Barnehagebarn med mild til moderat </w:t>
      </w:r>
      <w:hyperlink r:id="rId7" w:history="1">
        <w:r w:rsidRPr="00296169">
          <w:rPr>
            <w:rFonts w:ascii="Arial" w:eastAsia="Times New Roman" w:hAnsi="Arial" w:cs="Arial"/>
            <w:color w:val="126F87"/>
            <w:sz w:val="30"/>
            <w:szCs w:val="30"/>
            <w:u w:val="single"/>
            <w:lang w:eastAsia="nb-NO"/>
          </w:rPr>
          <w:t>øyekatarr</w:t>
        </w:r>
      </w:hyperlink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 trenger ikke å holdes hjemme.</w:t>
      </w:r>
    </w:p>
    <w:p w14:paraId="0324FCAE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lastRenderedPageBreak/>
        <w:t>Ved kraftig øyekatarr med rikelig pussdannelse bør barnet holdes hjemme inntil pussdannelsen har avtatt. Dette er på grunn av risikoen for å smitte andre barn.</w:t>
      </w:r>
    </w:p>
    <w:p w14:paraId="3CFE4D4B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Dersom barnet får behandling, kan det gå i barnehage dagen etter at behandlingen har startet.</w:t>
      </w:r>
    </w:p>
    <w:p w14:paraId="02E804ED" w14:textId="77777777" w:rsidR="00296169" w:rsidRPr="00296169" w:rsidRDefault="00296169" w:rsidP="0029616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</w:pPr>
      <w:r w:rsidRPr="00296169"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  <w:t>Brennkopper</w:t>
      </w:r>
    </w:p>
    <w:p w14:paraId="1A11B7F0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Barn med </w:t>
      </w:r>
      <w:hyperlink r:id="rId8" w:history="1">
        <w:r w:rsidRPr="00296169">
          <w:rPr>
            <w:rFonts w:ascii="Arial" w:eastAsia="Times New Roman" w:hAnsi="Arial" w:cs="Arial"/>
            <w:color w:val="126F87"/>
            <w:sz w:val="30"/>
            <w:szCs w:val="30"/>
            <w:u w:val="single"/>
            <w:lang w:eastAsia="nb-NO"/>
          </w:rPr>
          <w:t>brennkopper</w:t>
        </w:r>
      </w:hyperlink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 kan vende tilbake til barnehagen når sårene er under kontroll,</w:t>
      </w:r>
    </w:p>
    <w:p w14:paraId="34CA42BD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Det bør ikke lenger være fare for at smitteførende puss kan påføres de andre barna, hverken med direkte kontakt eller indirekte gjennom kontaktpunkter.</w:t>
      </w:r>
    </w:p>
    <w:p w14:paraId="4E6F2141" w14:textId="77777777" w:rsidR="00296169" w:rsidRPr="00296169" w:rsidRDefault="00296169" w:rsidP="0029616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</w:pPr>
      <w:r w:rsidRPr="00296169"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  <w:t>Kikhoste</w:t>
      </w:r>
    </w:p>
    <w:p w14:paraId="185B973A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Hvis barnet får tidlig behandling for </w:t>
      </w:r>
      <w:hyperlink r:id="rId9" w:history="1">
        <w:r w:rsidRPr="00296169">
          <w:rPr>
            <w:rFonts w:ascii="Arial" w:eastAsia="Times New Roman" w:hAnsi="Arial" w:cs="Arial"/>
            <w:color w:val="126F87"/>
            <w:sz w:val="30"/>
            <w:szCs w:val="30"/>
            <w:u w:val="single"/>
            <w:lang w:eastAsia="nb-NO"/>
          </w:rPr>
          <w:t>kikhoste</w:t>
        </w:r>
      </w:hyperlink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 blir barnet vanligvis smittefri fem dager etter oppstart av behandling. Barnet bør derfor holdes hjemme fra barnehagen i denne perioden.</w:t>
      </w:r>
    </w:p>
    <w:p w14:paraId="0CC55308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Ved behandling senere i sykdomsforløpet vil smittsomheten være betydelig mindre, og barn kan derfor gå i barnehage dagen etter oppstart av behandling.</w:t>
      </w:r>
    </w:p>
    <w:p w14:paraId="090F0DE9" w14:textId="77777777" w:rsidR="00296169" w:rsidRPr="00296169" w:rsidRDefault="00296169" w:rsidP="0029616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</w:pPr>
      <w:r w:rsidRPr="00296169"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  <w:t xml:space="preserve">E. </w:t>
      </w:r>
      <w:proofErr w:type="spellStart"/>
      <w:r w:rsidRPr="00296169"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  <w:t>coli</w:t>
      </w:r>
      <w:proofErr w:type="spellEnd"/>
    </w:p>
    <w:p w14:paraId="2195595F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EHEC er den typen </w:t>
      </w:r>
      <w:hyperlink r:id="rId10" w:history="1">
        <w:r w:rsidRPr="00296169">
          <w:rPr>
            <w:rFonts w:ascii="Arial" w:eastAsia="Times New Roman" w:hAnsi="Arial" w:cs="Arial"/>
            <w:color w:val="126F87"/>
            <w:sz w:val="30"/>
            <w:szCs w:val="30"/>
            <w:u w:val="single"/>
            <w:lang w:eastAsia="nb-NO"/>
          </w:rPr>
          <w:t xml:space="preserve">E. </w:t>
        </w:r>
        <w:proofErr w:type="spellStart"/>
        <w:r w:rsidRPr="00296169">
          <w:rPr>
            <w:rFonts w:ascii="Arial" w:eastAsia="Times New Roman" w:hAnsi="Arial" w:cs="Arial"/>
            <w:color w:val="126F87"/>
            <w:sz w:val="30"/>
            <w:szCs w:val="30"/>
            <w:u w:val="single"/>
            <w:lang w:eastAsia="nb-NO"/>
          </w:rPr>
          <w:t>coli</w:t>
        </w:r>
        <w:proofErr w:type="spellEnd"/>
        <w:r w:rsidRPr="00296169">
          <w:rPr>
            <w:rFonts w:ascii="Arial" w:eastAsia="Times New Roman" w:hAnsi="Arial" w:cs="Arial"/>
            <w:color w:val="126F87"/>
            <w:sz w:val="30"/>
            <w:szCs w:val="30"/>
            <w:u w:val="single"/>
            <w:lang w:eastAsia="nb-NO"/>
          </w:rPr>
          <w:t>-bakterie</w:t>
        </w:r>
      </w:hyperlink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 som vi har hørt mest om i media. Noen former av EHEC-bakterien kan i sjeldne tilfeller gi alvorlige komplikasjoner i form av den alvorlige nyresykdommen hemolytisk-uremisk syndrom (HUS), spesielt hos barn og eldre.</w:t>
      </w:r>
    </w:p>
    <w:p w14:paraId="79924E0D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Barn som er blitt smittet med EHEC eller har nyresykdommen HUS skal ha tre negative kontrollprøver før de kan vende tilbake til barnehagen.</w:t>
      </w:r>
    </w:p>
    <w:p w14:paraId="7CC93FEE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Barn som bor i en husstand hvor noen har fått påvist HUS-assosiert EHEC-infeksjon holdes borte fra barnehagen til:</w:t>
      </w:r>
    </w:p>
    <w:p w14:paraId="4FA68D5D" w14:textId="77777777" w:rsidR="00296169" w:rsidRPr="00296169" w:rsidRDefault="00296169" w:rsidP="00296169">
      <w:pPr>
        <w:numPr>
          <w:ilvl w:val="0"/>
          <w:numId w:val="4"/>
        </w:num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lastRenderedPageBreak/>
        <w:t>den syke ikke lenger har diaré</w:t>
      </w:r>
    </w:p>
    <w:p w14:paraId="438A0506" w14:textId="77777777" w:rsidR="00296169" w:rsidRPr="00296169" w:rsidRDefault="00296169" w:rsidP="00296169">
      <w:pPr>
        <w:numPr>
          <w:ilvl w:val="0"/>
          <w:numId w:val="4"/>
        </w:num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en avføringsprøve viser at barnet ikke er smittet</w:t>
      </w:r>
    </w:p>
    <w:p w14:paraId="20EF81A9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 xml:space="preserve">EIEC er en annen type E. </w:t>
      </w:r>
      <w:proofErr w:type="spellStart"/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coli</w:t>
      </w:r>
      <w:proofErr w:type="spellEnd"/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-bakterie. Barn som har fått påvist EIEC skal ha to negative kontrollprøver før barnet kan vende tilbake til barnehagen.</w:t>
      </w:r>
    </w:p>
    <w:p w14:paraId="1F4DF901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 xml:space="preserve">Barn som har fått påvist andre typer av </w:t>
      </w:r>
      <w:proofErr w:type="gramStart"/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E.coli</w:t>
      </w:r>
      <w:proofErr w:type="gramEnd"/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-infeksjon kan gå tilbake til barnehagen 48 timer etter at barnet ikke lenger har diaré og oppkast.</w:t>
      </w:r>
    </w:p>
    <w:p w14:paraId="0D564F38" w14:textId="77777777" w:rsidR="00296169" w:rsidRPr="00296169" w:rsidRDefault="00296169" w:rsidP="0029616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</w:pPr>
      <w:r w:rsidRPr="00296169"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  <w:t>Kusma</w:t>
      </w:r>
    </w:p>
    <w:p w14:paraId="4329BF21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Uvaksinerte barn med sikker diagnose kan vende tilbake til barnehagen ni dager etter at hevelsen inntrer.</w:t>
      </w:r>
    </w:p>
    <w:p w14:paraId="33964023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Dersom alle de andre barna er vaksinert, avgjør allmenntilstanden når barnet kan gå tilbake til barnehagen.</w:t>
      </w:r>
    </w:p>
    <w:p w14:paraId="26274ED1" w14:textId="77777777" w:rsidR="00296169" w:rsidRPr="00296169" w:rsidRDefault="00296169" w:rsidP="0029616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</w:pPr>
      <w:r w:rsidRPr="00296169"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  <w:t>Røde hunder (rubella)</w:t>
      </w:r>
    </w:p>
    <w:p w14:paraId="4D076212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Barnet kan vende tilbake til barnehagen minimum 5 dager etter utbrudd av utslett.</w:t>
      </w:r>
    </w:p>
    <w:p w14:paraId="2F4A2495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Hvis barnet er vaksinert er det lite sannsynlig at utslettsykdommen er rubella.</w:t>
      </w:r>
    </w:p>
    <w:p w14:paraId="4A6A2C03" w14:textId="77777777" w:rsidR="00296169" w:rsidRPr="00296169" w:rsidRDefault="00296169" w:rsidP="0029616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</w:pPr>
      <w:r w:rsidRPr="00296169"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  <w:t>Vannkopper (</w:t>
      </w:r>
      <w:proofErr w:type="spellStart"/>
      <w:r w:rsidRPr="00296169"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  <w:t>varicella</w:t>
      </w:r>
      <w:proofErr w:type="spellEnd"/>
      <w:r w:rsidRPr="00296169"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  <w:t>)</w:t>
      </w:r>
    </w:p>
    <w:p w14:paraId="66275EA8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Barn med </w:t>
      </w:r>
      <w:hyperlink r:id="rId11" w:history="1">
        <w:r w:rsidRPr="00296169">
          <w:rPr>
            <w:rFonts w:ascii="Arial" w:eastAsia="Times New Roman" w:hAnsi="Arial" w:cs="Arial"/>
            <w:color w:val="126F87"/>
            <w:sz w:val="30"/>
            <w:szCs w:val="30"/>
            <w:u w:val="single"/>
            <w:lang w:eastAsia="nb-NO"/>
          </w:rPr>
          <w:t>vannkopper</w:t>
        </w:r>
      </w:hyperlink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 kan vende tilbake til barnehagen når utslettet har begynt å tørke inn.</w:t>
      </w:r>
    </w:p>
    <w:p w14:paraId="0F673EA2" w14:textId="77777777" w:rsidR="00296169" w:rsidRPr="00296169" w:rsidRDefault="00296169" w:rsidP="0029616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</w:pPr>
      <w:r w:rsidRPr="00296169"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  <w:t>Mark (barnemark og spolmark)</w:t>
      </w:r>
    </w:p>
    <w:p w14:paraId="06DA7A0A" w14:textId="77777777" w:rsid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Barnet kan vende tilbake til barnehagen etter å ha startet behandling.</w:t>
      </w:r>
    </w:p>
    <w:p w14:paraId="48F8C845" w14:textId="77777777" w:rsidR="00477685" w:rsidRDefault="00477685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</w:p>
    <w:p w14:paraId="15487078" w14:textId="77777777" w:rsidR="00477685" w:rsidRPr="00296169" w:rsidRDefault="00477685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</w:p>
    <w:p w14:paraId="0688730E" w14:textId="77777777" w:rsidR="00296169" w:rsidRPr="00296169" w:rsidRDefault="00296169" w:rsidP="0029616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</w:pPr>
      <w:r w:rsidRPr="00296169"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  <w:t>Ringorm</w:t>
      </w:r>
    </w:p>
    <w:p w14:paraId="3BB29403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Barn med </w:t>
      </w:r>
      <w:hyperlink r:id="rId12" w:history="1">
        <w:r w:rsidRPr="00296169">
          <w:rPr>
            <w:rFonts w:ascii="Arial" w:eastAsia="Times New Roman" w:hAnsi="Arial" w:cs="Arial"/>
            <w:color w:val="126F87"/>
            <w:sz w:val="30"/>
            <w:szCs w:val="30"/>
            <w:u w:val="single"/>
            <w:lang w:eastAsia="nb-NO"/>
          </w:rPr>
          <w:t>ringorm</w:t>
        </w:r>
      </w:hyperlink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 kan vende tilbake til barnehagen dagen etter at behandling har startet.</w:t>
      </w:r>
    </w:p>
    <w:p w14:paraId="4CE50C35" w14:textId="77777777" w:rsidR="00296169" w:rsidRPr="00296169" w:rsidRDefault="00296169" w:rsidP="0029616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</w:pPr>
      <w:r w:rsidRPr="00296169"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  <w:t>Skabb</w:t>
      </w:r>
    </w:p>
    <w:p w14:paraId="0A123449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Barn med </w:t>
      </w:r>
      <w:hyperlink r:id="rId13" w:history="1">
        <w:r w:rsidRPr="00296169">
          <w:rPr>
            <w:rFonts w:ascii="Arial" w:eastAsia="Times New Roman" w:hAnsi="Arial" w:cs="Arial"/>
            <w:color w:val="126F87"/>
            <w:sz w:val="30"/>
            <w:szCs w:val="30"/>
            <w:u w:val="single"/>
            <w:lang w:eastAsia="nb-NO"/>
          </w:rPr>
          <w:t>skabb</w:t>
        </w:r>
      </w:hyperlink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 kan vende tilbake til barnehagen dagen etter at behandling har startet.</w:t>
      </w:r>
    </w:p>
    <w:p w14:paraId="776C7EA0" w14:textId="77777777" w:rsidR="00296169" w:rsidRPr="00296169" w:rsidRDefault="00296169" w:rsidP="0029616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</w:pPr>
      <w:r w:rsidRPr="00296169"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  <w:t>Hjernehinnebetennelse (meningokokkmeningitt)</w:t>
      </w:r>
    </w:p>
    <w:p w14:paraId="1842C37A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Barn med </w:t>
      </w:r>
      <w:hyperlink r:id="rId14" w:history="1">
        <w:r w:rsidRPr="00296169">
          <w:rPr>
            <w:rFonts w:ascii="Arial" w:eastAsia="Times New Roman" w:hAnsi="Arial" w:cs="Arial"/>
            <w:color w:val="126F87"/>
            <w:sz w:val="30"/>
            <w:szCs w:val="30"/>
            <w:u w:val="single"/>
            <w:lang w:eastAsia="nb-NO"/>
          </w:rPr>
          <w:t>hjernehinnebetennelse</w:t>
        </w:r>
      </w:hyperlink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 kan vende tilbake barnehagen når sykdommen er over.</w:t>
      </w:r>
    </w:p>
    <w:p w14:paraId="5451E2D4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Søsken av et barn med meningokokksykdom bør regnes som mulig smittet med meningokokkbakterie og bør for sin egen skyld være hjemme til observasjon noen dager fra barnehagen etter antibiotikabehandling.</w:t>
      </w:r>
    </w:p>
    <w:p w14:paraId="6477D21B" w14:textId="77777777" w:rsidR="00296169" w:rsidRPr="00296169" w:rsidRDefault="00296169" w:rsidP="00296169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</w:pPr>
      <w:r w:rsidRPr="00296169"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  <w:t>Meslinger</w:t>
      </w:r>
    </w:p>
    <w:p w14:paraId="63C42FA5" w14:textId="77777777" w:rsidR="00296169" w:rsidRPr="00296169" w:rsidRDefault="00296169" w:rsidP="00296169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000000"/>
          <w:sz w:val="30"/>
          <w:szCs w:val="30"/>
          <w:lang w:eastAsia="nb-NO"/>
        </w:rPr>
      </w:pPr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Barn med </w:t>
      </w:r>
      <w:hyperlink r:id="rId15" w:history="1">
        <w:r w:rsidRPr="00296169">
          <w:rPr>
            <w:rFonts w:ascii="Arial" w:eastAsia="Times New Roman" w:hAnsi="Arial" w:cs="Arial"/>
            <w:color w:val="126F87"/>
            <w:sz w:val="30"/>
            <w:szCs w:val="30"/>
            <w:u w:val="single"/>
            <w:lang w:eastAsia="nb-NO"/>
          </w:rPr>
          <w:t>meslinger</w:t>
        </w:r>
      </w:hyperlink>
      <w:r w:rsidRPr="00296169">
        <w:rPr>
          <w:rFonts w:ascii="Arial" w:eastAsia="Times New Roman" w:hAnsi="Arial" w:cs="Arial"/>
          <w:color w:val="000000"/>
          <w:sz w:val="30"/>
          <w:szCs w:val="30"/>
          <w:lang w:eastAsia="nb-NO"/>
        </w:rPr>
        <w:t> kan vende tilbake til barnehagen tidligst fire dager etter opptreden av utslett. </w:t>
      </w:r>
    </w:p>
    <w:p w14:paraId="26EFC1BB" w14:textId="77777777" w:rsidR="006D59B2" w:rsidRPr="00C1102A" w:rsidRDefault="006D59B2">
      <w:pPr>
        <w:rPr>
          <w:sz w:val="24"/>
          <w:szCs w:val="24"/>
        </w:rPr>
      </w:pPr>
    </w:p>
    <w:p w14:paraId="17ABE539" w14:textId="77777777" w:rsidR="006D59B2" w:rsidRPr="00C1102A" w:rsidRDefault="006D59B2">
      <w:pPr>
        <w:rPr>
          <w:sz w:val="24"/>
          <w:szCs w:val="24"/>
        </w:rPr>
      </w:pPr>
    </w:p>
    <w:p w14:paraId="6C54C0A5" w14:textId="77777777" w:rsidR="00AD3AA7" w:rsidRPr="00C1102A" w:rsidRDefault="00AD3AA7">
      <w:pPr>
        <w:rPr>
          <w:sz w:val="24"/>
          <w:szCs w:val="24"/>
        </w:rPr>
      </w:pPr>
    </w:p>
    <w:p w14:paraId="5BA52463" w14:textId="594F0AB5" w:rsidR="00AD3AA7" w:rsidRPr="00C1102A" w:rsidRDefault="00AD3AA7">
      <w:pPr>
        <w:rPr>
          <w:sz w:val="24"/>
          <w:szCs w:val="24"/>
        </w:rPr>
      </w:pPr>
    </w:p>
    <w:sectPr w:rsidR="00AD3AA7" w:rsidRPr="00C1102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6E9D5" w14:textId="77777777" w:rsidR="00D36FC5" w:rsidRDefault="00D36FC5" w:rsidP="003F2178">
      <w:pPr>
        <w:spacing w:after="0" w:line="240" w:lineRule="auto"/>
      </w:pPr>
      <w:r>
        <w:separator/>
      </w:r>
    </w:p>
  </w:endnote>
  <w:endnote w:type="continuationSeparator" w:id="0">
    <w:p w14:paraId="1132717F" w14:textId="77777777" w:rsidR="00D36FC5" w:rsidRDefault="00D36FC5" w:rsidP="003F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8AEB" w14:textId="77777777" w:rsidR="00CA628B" w:rsidRDefault="00CA628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2CD0" w14:textId="77777777" w:rsidR="00CA628B" w:rsidRDefault="00CA628B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5630" w14:textId="77777777" w:rsidR="00CA628B" w:rsidRDefault="00CA628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23CC" w14:textId="77777777" w:rsidR="00D36FC5" w:rsidRDefault="00D36FC5" w:rsidP="003F2178">
      <w:pPr>
        <w:spacing w:after="0" w:line="240" w:lineRule="auto"/>
      </w:pPr>
      <w:r>
        <w:separator/>
      </w:r>
    </w:p>
  </w:footnote>
  <w:footnote w:type="continuationSeparator" w:id="0">
    <w:p w14:paraId="7F42A577" w14:textId="77777777" w:rsidR="00D36FC5" w:rsidRDefault="00D36FC5" w:rsidP="003F2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41A3" w14:textId="77777777" w:rsidR="00CA628B" w:rsidRDefault="00CA628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68A65" w14:textId="7768DB59" w:rsidR="003F2178" w:rsidRDefault="003F2178">
    <w:pPr>
      <w:pStyle w:val="Topptekst"/>
    </w:pPr>
    <w:r w:rsidRPr="008A4598">
      <w:rPr>
        <w:rFonts w:ascii="Calibri" w:eastAsia="Calibri" w:hAnsi="Calibri"/>
        <w:noProof/>
        <w:color w:val="1F497D"/>
        <w:lang w:eastAsia="nb-NO"/>
      </w:rPr>
      <w:drawing>
        <wp:inline distT="0" distB="0" distL="0" distR="0" wp14:anchorId="0CB3CCD0" wp14:editId="68C4F531">
          <wp:extent cx="1524000" cy="114300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6EF490C" wp14:editId="24D1FAF2">
          <wp:extent cx="1615440" cy="763270"/>
          <wp:effectExtent l="0" t="0" r="381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8C81" w14:textId="77777777" w:rsidR="00CA628B" w:rsidRDefault="00CA628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21305"/>
    <w:multiLevelType w:val="multilevel"/>
    <w:tmpl w:val="C130C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6F7EC3"/>
    <w:multiLevelType w:val="hybridMultilevel"/>
    <w:tmpl w:val="BE60130C"/>
    <w:lvl w:ilvl="0" w:tplc="F3DE1C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F1C75"/>
    <w:multiLevelType w:val="multilevel"/>
    <w:tmpl w:val="B292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1F5511"/>
    <w:multiLevelType w:val="hybridMultilevel"/>
    <w:tmpl w:val="C1F45852"/>
    <w:lvl w:ilvl="0" w:tplc="63B0C6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16808">
    <w:abstractNumId w:val="3"/>
  </w:num>
  <w:num w:numId="2" w16cid:durableId="1071080977">
    <w:abstractNumId w:val="1"/>
  </w:num>
  <w:num w:numId="3" w16cid:durableId="900411034">
    <w:abstractNumId w:val="2"/>
  </w:num>
  <w:num w:numId="4" w16cid:durableId="78900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78"/>
    <w:rsid w:val="00001099"/>
    <w:rsid w:val="00007023"/>
    <w:rsid w:val="000123D2"/>
    <w:rsid w:val="00064CCF"/>
    <w:rsid w:val="000657C0"/>
    <w:rsid w:val="00076617"/>
    <w:rsid w:val="000968C5"/>
    <w:rsid w:val="00097B7B"/>
    <w:rsid w:val="000C3A6B"/>
    <w:rsid w:val="000C552C"/>
    <w:rsid w:val="000D6E4F"/>
    <w:rsid w:val="000E3936"/>
    <w:rsid w:val="00113EB0"/>
    <w:rsid w:val="00116520"/>
    <w:rsid w:val="00117A05"/>
    <w:rsid w:val="001346FE"/>
    <w:rsid w:val="00135556"/>
    <w:rsid w:val="00146703"/>
    <w:rsid w:val="001467FB"/>
    <w:rsid w:val="0015673C"/>
    <w:rsid w:val="0016781F"/>
    <w:rsid w:val="00196ED0"/>
    <w:rsid w:val="001A007D"/>
    <w:rsid w:val="001B3D17"/>
    <w:rsid w:val="001B5EEC"/>
    <w:rsid w:val="001B7C7A"/>
    <w:rsid w:val="001E25BA"/>
    <w:rsid w:val="001E5570"/>
    <w:rsid w:val="00211805"/>
    <w:rsid w:val="0021334B"/>
    <w:rsid w:val="002437B7"/>
    <w:rsid w:val="002612A9"/>
    <w:rsid w:val="00261409"/>
    <w:rsid w:val="00263653"/>
    <w:rsid w:val="0027147B"/>
    <w:rsid w:val="00276E94"/>
    <w:rsid w:val="00281144"/>
    <w:rsid w:val="0028158F"/>
    <w:rsid w:val="0028694B"/>
    <w:rsid w:val="00287DB3"/>
    <w:rsid w:val="00296169"/>
    <w:rsid w:val="002E2005"/>
    <w:rsid w:val="002E2EA1"/>
    <w:rsid w:val="00302DEE"/>
    <w:rsid w:val="00331C5E"/>
    <w:rsid w:val="00352528"/>
    <w:rsid w:val="003539EC"/>
    <w:rsid w:val="003565FC"/>
    <w:rsid w:val="00363F7C"/>
    <w:rsid w:val="00367157"/>
    <w:rsid w:val="0037376D"/>
    <w:rsid w:val="003A0091"/>
    <w:rsid w:val="003B6DB1"/>
    <w:rsid w:val="003C345A"/>
    <w:rsid w:val="003D6EF3"/>
    <w:rsid w:val="003F2178"/>
    <w:rsid w:val="003F54C5"/>
    <w:rsid w:val="004130EA"/>
    <w:rsid w:val="00413E23"/>
    <w:rsid w:val="00424C55"/>
    <w:rsid w:val="004264C3"/>
    <w:rsid w:val="00462AB4"/>
    <w:rsid w:val="00477685"/>
    <w:rsid w:val="004804A3"/>
    <w:rsid w:val="0048296A"/>
    <w:rsid w:val="004B0F2B"/>
    <w:rsid w:val="004B5209"/>
    <w:rsid w:val="004F0C88"/>
    <w:rsid w:val="004F0D23"/>
    <w:rsid w:val="004F227B"/>
    <w:rsid w:val="004F334E"/>
    <w:rsid w:val="005160C4"/>
    <w:rsid w:val="00516F8A"/>
    <w:rsid w:val="0055503A"/>
    <w:rsid w:val="00572E05"/>
    <w:rsid w:val="00586CD8"/>
    <w:rsid w:val="005A1F55"/>
    <w:rsid w:val="005A7A28"/>
    <w:rsid w:val="005B40F3"/>
    <w:rsid w:val="006616DD"/>
    <w:rsid w:val="00694205"/>
    <w:rsid w:val="006C0F19"/>
    <w:rsid w:val="006D59B2"/>
    <w:rsid w:val="006F440A"/>
    <w:rsid w:val="0071664C"/>
    <w:rsid w:val="00722B09"/>
    <w:rsid w:val="00761D56"/>
    <w:rsid w:val="00782C18"/>
    <w:rsid w:val="007A2647"/>
    <w:rsid w:val="007C1734"/>
    <w:rsid w:val="0080055E"/>
    <w:rsid w:val="0080106C"/>
    <w:rsid w:val="0081309F"/>
    <w:rsid w:val="00815542"/>
    <w:rsid w:val="00823276"/>
    <w:rsid w:val="00850E77"/>
    <w:rsid w:val="008674DC"/>
    <w:rsid w:val="00877B7C"/>
    <w:rsid w:val="0088642E"/>
    <w:rsid w:val="008B5850"/>
    <w:rsid w:val="008D3260"/>
    <w:rsid w:val="008E793A"/>
    <w:rsid w:val="00900F67"/>
    <w:rsid w:val="00911CEB"/>
    <w:rsid w:val="00911E47"/>
    <w:rsid w:val="00933216"/>
    <w:rsid w:val="00935313"/>
    <w:rsid w:val="009456FA"/>
    <w:rsid w:val="00946D66"/>
    <w:rsid w:val="00967485"/>
    <w:rsid w:val="009A4773"/>
    <w:rsid w:val="009A76D0"/>
    <w:rsid w:val="009A7867"/>
    <w:rsid w:val="009B40D7"/>
    <w:rsid w:val="009E02B0"/>
    <w:rsid w:val="009E3B28"/>
    <w:rsid w:val="00A03734"/>
    <w:rsid w:val="00A146AC"/>
    <w:rsid w:val="00A31292"/>
    <w:rsid w:val="00A36B89"/>
    <w:rsid w:val="00A72469"/>
    <w:rsid w:val="00A97EF9"/>
    <w:rsid w:val="00AB1857"/>
    <w:rsid w:val="00AB5BEE"/>
    <w:rsid w:val="00AB640B"/>
    <w:rsid w:val="00AD3AA7"/>
    <w:rsid w:val="00AF436C"/>
    <w:rsid w:val="00AF7D47"/>
    <w:rsid w:val="00B30453"/>
    <w:rsid w:val="00B44DBE"/>
    <w:rsid w:val="00B81B71"/>
    <w:rsid w:val="00B81D5A"/>
    <w:rsid w:val="00B934AC"/>
    <w:rsid w:val="00BB5928"/>
    <w:rsid w:val="00BD00EB"/>
    <w:rsid w:val="00BD6952"/>
    <w:rsid w:val="00BF387F"/>
    <w:rsid w:val="00C01884"/>
    <w:rsid w:val="00C01ED2"/>
    <w:rsid w:val="00C03BFF"/>
    <w:rsid w:val="00C1102A"/>
    <w:rsid w:val="00C152AB"/>
    <w:rsid w:val="00C15F3C"/>
    <w:rsid w:val="00C27474"/>
    <w:rsid w:val="00C42EFA"/>
    <w:rsid w:val="00C75C91"/>
    <w:rsid w:val="00C8082A"/>
    <w:rsid w:val="00C879CF"/>
    <w:rsid w:val="00C945F2"/>
    <w:rsid w:val="00CA628B"/>
    <w:rsid w:val="00CD0B3D"/>
    <w:rsid w:val="00CD27B9"/>
    <w:rsid w:val="00CD33BC"/>
    <w:rsid w:val="00CE5C26"/>
    <w:rsid w:val="00D054B0"/>
    <w:rsid w:val="00D13855"/>
    <w:rsid w:val="00D16612"/>
    <w:rsid w:val="00D21A17"/>
    <w:rsid w:val="00D24B29"/>
    <w:rsid w:val="00D36FC5"/>
    <w:rsid w:val="00D62EEE"/>
    <w:rsid w:val="00D675EA"/>
    <w:rsid w:val="00D67C63"/>
    <w:rsid w:val="00D87887"/>
    <w:rsid w:val="00DA672E"/>
    <w:rsid w:val="00DB43C4"/>
    <w:rsid w:val="00DB4614"/>
    <w:rsid w:val="00DC77D8"/>
    <w:rsid w:val="00DD41FD"/>
    <w:rsid w:val="00E00142"/>
    <w:rsid w:val="00E00710"/>
    <w:rsid w:val="00E03851"/>
    <w:rsid w:val="00E07844"/>
    <w:rsid w:val="00E256E2"/>
    <w:rsid w:val="00E3547F"/>
    <w:rsid w:val="00E37B1A"/>
    <w:rsid w:val="00E46E3D"/>
    <w:rsid w:val="00E650D0"/>
    <w:rsid w:val="00E75B84"/>
    <w:rsid w:val="00EB6AA5"/>
    <w:rsid w:val="00F04F36"/>
    <w:rsid w:val="00F12EF0"/>
    <w:rsid w:val="00F20167"/>
    <w:rsid w:val="00F5262F"/>
    <w:rsid w:val="00F54EED"/>
    <w:rsid w:val="00F55650"/>
    <w:rsid w:val="00F743C5"/>
    <w:rsid w:val="00F86860"/>
    <w:rsid w:val="00F87156"/>
    <w:rsid w:val="00FC7772"/>
    <w:rsid w:val="00FE31AB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BBFE3"/>
  <w15:chartTrackingRefBased/>
  <w15:docId w15:val="{D0DA0927-5442-4EC3-A5D7-CFEDDDB7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F2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F2178"/>
  </w:style>
  <w:style w:type="paragraph" w:styleId="Bunntekst">
    <w:name w:val="footer"/>
    <w:basedOn w:val="Normal"/>
    <w:link w:val="BunntekstTegn"/>
    <w:uiPriority w:val="99"/>
    <w:unhideWhenUsed/>
    <w:rsid w:val="003F2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F2178"/>
  </w:style>
  <w:style w:type="paragraph" w:customStyle="1" w:styleId="paragraph">
    <w:name w:val="paragraph"/>
    <w:basedOn w:val="Normal"/>
    <w:rsid w:val="0026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263653"/>
  </w:style>
  <w:style w:type="character" w:customStyle="1" w:styleId="eop">
    <w:name w:val="eop"/>
    <w:basedOn w:val="Standardskriftforavsnitt"/>
    <w:rsid w:val="00263653"/>
  </w:style>
  <w:style w:type="paragraph" w:styleId="Listeavsnitt">
    <w:name w:val="List Paragraph"/>
    <w:basedOn w:val="Normal"/>
    <w:uiPriority w:val="34"/>
    <w:qFormat/>
    <w:rsid w:val="00C01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lsenorge.no/sykdom/hud-og-har/brennkopper/" TargetMode="External"/><Relationship Id="rId13" Type="http://schemas.openxmlformats.org/officeDocument/2006/relationships/hyperlink" Target="https://www.helsenorge.no/sykdom/hud-og-har/skabb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helsenorge.no/sykdom/oyesykdommer/oyekatarr/" TargetMode="External"/><Relationship Id="rId12" Type="http://schemas.openxmlformats.org/officeDocument/2006/relationships/hyperlink" Target="https://www.helsenorge.no/sykdom/hud-og-har/ringorm-pa-kroppen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elsenorge.no/sykdom/infeksjon-og-betennelse/vannkopp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elsenorge.no/sykdom/infeksjon-og-betennelse/meslinge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helsenorge.no/sykdom/mage-og-tarm/ecoli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helsenorge.no/sykdom/infeksjon-og-betennelse/kikhoste/" TargetMode="External"/><Relationship Id="rId14" Type="http://schemas.openxmlformats.org/officeDocument/2006/relationships/hyperlink" Target="https://www.helsenorge.no/vaksinasjon/vaksine-mot-smittsom-hjernehinnebetennelse/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jpg@01D705F6.495CEF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942</Words>
  <Characters>4997</Characters>
  <Application>Microsoft Office Word</Application>
  <DocSecurity>0</DocSecurity>
  <Lines>41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Sørlie</dc:creator>
  <cp:keywords/>
  <dc:description/>
  <cp:lastModifiedBy>Trine Sørlie</cp:lastModifiedBy>
  <cp:revision>182</cp:revision>
  <dcterms:created xsi:type="dcterms:W3CDTF">2022-11-30T14:04:00Z</dcterms:created>
  <dcterms:modified xsi:type="dcterms:W3CDTF">2023-08-07T07:15:00Z</dcterms:modified>
</cp:coreProperties>
</file>